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69B3" w14:textId="77777777" w:rsidR="00D32DA2" w:rsidRPr="00D32DA2" w:rsidRDefault="00D32DA2" w:rsidP="00D32DA2">
      <w:pPr>
        <w:pStyle w:val="NormalWeb"/>
        <w:shd w:val="clear" w:color="auto" w:fill="FFFFFF"/>
        <w:spacing w:before="0" w:beforeAutospacing="0" w:after="346" w:afterAutospacing="0" w:line="346" w:lineRule="atLeast"/>
        <w:jc w:val="center"/>
        <w:rPr>
          <w:rFonts w:asciiTheme="minorHAnsi" w:hAnsiTheme="minorHAnsi" w:cstheme="minorHAnsi"/>
          <w:sz w:val="28"/>
          <w:szCs w:val="28"/>
        </w:rPr>
      </w:pPr>
      <w:r w:rsidRPr="00D32DA2">
        <w:rPr>
          <w:rStyle w:val="Emphasis"/>
          <w:rFonts w:asciiTheme="minorHAnsi" w:eastAsiaTheme="majorEastAsia" w:hAnsiTheme="minorHAnsi" w:cstheme="minorHAnsi"/>
          <w:sz w:val="28"/>
          <w:szCs w:val="28"/>
        </w:rPr>
        <w:t>May you grow still enough to hear the small noises earth makes in preparing for the long sleep of winter, so that you yourself may</w:t>
      </w:r>
      <w:r w:rsidRPr="00D32DA2">
        <w:rPr>
          <w:rFonts w:asciiTheme="minorHAnsi" w:hAnsiTheme="minorHAnsi" w:cstheme="minorHAnsi"/>
          <w:i/>
          <w:iCs/>
          <w:sz w:val="28"/>
          <w:szCs w:val="28"/>
        </w:rPr>
        <w:br/>
      </w:r>
      <w:r w:rsidRPr="00D32DA2">
        <w:rPr>
          <w:rStyle w:val="Emphasis"/>
          <w:rFonts w:asciiTheme="minorHAnsi" w:eastAsiaTheme="majorEastAsia" w:hAnsiTheme="minorHAnsi" w:cstheme="minorHAnsi"/>
          <w:sz w:val="28"/>
          <w:szCs w:val="28"/>
        </w:rPr>
        <w:t>grow calm and grounded deep within.</w:t>
      </w:r>
    </w:p>
    <w:p w14:paraId="5FD0DC34" w14:textId="77777777" w:rsidR="00D32DA2" w:rsidRPr="00D32DA2" w:rsidRDefault="00D32DA2" w:rsidP="00D32DA2">
      <w:pPr>
        <w:pStyle w:val="NormalWeb"/>
        <w:shd w:val="clear" w:color="auto" w:fill="FFFFFF"/>
        <w:spacing w:before="0" w:beforeAutospacing="0" w:after="346" w:afterAutospacing="0" w:line="346" w:lineRule="atLeast"/>
        <w:jc w:val="center"/>
        <w:rPr>
          <w:rFonts w:asciiTheme="minorHAnsi" w:hAnsiTheme="minorHAnsi" w:cstheme="minorHAnsi"/>
          <w:sz w:val="28"/>
          <w:szCs w:val="28"/>
        </w:rPr>
      </w:pPr>
      <w:r w:rsidRPr="00D32DA2">
        <w:rPr>
          <w:rStyle w:val="Emphasis"/>
          <w:rFonts w:asciiTheme="minorHAnsi" w:eastAsiaTheme="majorEastAsia" w:hAnsiTheme="minorHAnsi" w:cstheme="minorHAnsi"/>
          <w:sz w:val="28"/>
          <w:szCs w:val="28"/>
        </w:rPr>
        <w:t>May you grow still enough to hear the trickling of water seeping into the ground, so that your soul may be softened and healed, and guided in its flow.</w:t>
      </w:r>
    </w:p>
    <w:p w14:paraId="6A9CB179" w14:textId="77777777" w:rsidR="00D32DA2" w:rsidRPr="00D32DA2" w:rsidRDefault="00D32DA2" w:rsidP="00D32DA2">
      <w:pPr>
        <w:pStyle w:val="NormalWeb"/>
        <w:shd w:val="clear" w:color="auto" w:fill="FFFFFF"/>
        <w:spacing w:before="0" w:beforeAutospacing="0" w:after="346" w:afterAutospacing="0" w:line="346" w:lineRule="atLeast"/>
        <w:jc w:val="center"/>
        <w:rPr>
          <w:rFonts w:asciiTheme="minorHAnsi" w:hAnsiTheme="minorHAnsi" w:cstheme="minorHAnsi"/>
          <w:sz w:val="28"/>
          <w:szCs w:val="28"/>
        </w:rPr>
      </w:pPr>
      <w:r w:rsidRPr="00D32DA2">
        <w:rPr>
          <w:rStyle w:val="Emphasis"/>
          <w:rFonts w:asciiTheme="minorHAnsi" w:eastAsiaTheme="majorEastAsia" w:hAnsiTheme="minorHAnsi" w:cstheme="minorHAnsi"/>
          <w:sz w:val="28"/>
          <w:szCs w:val="28"/>
        </w:rPr>
        <w:t>May you grow still enough to hear the splintering of starlight in the winter sky and the roar at earth's fiery core.</w:t>
      </w:r>
    </w:p>
    <w:p w14:paraId="18514F18" w14:textId="77777777" w:rsidR="00D32DA2" w:rsidRDefault="00D32DA2" w:rsidP="00D32DA2">
      <w:pPr>
        <w:pStyle w:val="NormalWeb"/>
        <w:shd w:val="clear" w:color="auto" w:fill="FFFFFF"/>
        <w:spacing w:before="0" w:beforeAutospacing="0" w:after="346" w:afterAutospacing="0" w:line="346" w:lineRule="atLeast"/>
        <w:jc w:val="center"/>
        <w:rPr>
          <w:rFonts w:ascii="Unna" w:hAnsi="Unna"/>
          <w:sz w:val="33"/>
          <w:szCs w:val="33"/>
        </w:rPr>
      </w:pPr>
      <w:r w:rsidRPr="00D32DA2">
        <w:rPr>
          <w:rStyle w:val="Emphasis"/>
          <w:rFonts w:asciiTheme="minorHAnsi" w:eastAsiaTheme="majorEastAsia" w:hAnsiTheme="minorHAnsi" w:cstheme="minorHAnsi"/>
          <w:sz w:val="28"/>
          <w:szCs w:val="28"/>
        </w:rPr>
        <w:t>May you grow still enough to hear the stir of a single snowflake in the air, so that your inner silence may turn into hushed expectation.</w:t>
      </w:r>
    </w:p>
    <w:p w14:paraId="0B961F0B" w14:textId="77777777" w:rsidR="00D32DA2" w:rsidRDefault="00D32DA2" w:rsidP="00D32DA2">
      <w:pPr>
        <w:spacing w:line="240" w:lineRule="auto"/>
        <w:rPr>
          <w:rFonts w:asciiTheme="majorHAnsi" w:hAnsiTheme="majorHAnsi" w:cstheme="majorHAnsi"/>
          <w:b/>
          <w:bCs/>
          <w:color w:val="0070C0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0070C0"/>
          <w:sz w:val="30"/>
          <w:szCs w:val="30"/>
        </w:rPr>
        <w:t>Litany to Winter:</w:t>
      </w:r>
    </w:p>
    <w:p w14:paraId="5F2A4BF6" w14:textId="5B3B27E0" w:rsidR="00D32DA2" w:rsidRDefault="00D32DA2" w:rsidP="00D32DA2">
      <w:pPr>
        <w:spacing w:line="240" w:lineRule="auto"/>
        <w:rPr>
          <w:rFonts w:asciiTheme="majorHAnsi" w:hAnsiTheme="majorHAnsi" w:cstheme="majorHAnsi"/>
          <w:sz w:val="30"/>
          <w:szCs w:val="30"/>
        </w:rPr>
      </w:pPr>
      <w:r>
        <w:rPr>
          <w:rFonts w:asciiTheme="majorHAnsi" w:hAnsiTheme="majorHAnsi" w:cstheme="majorHAnsi"/>
          <w:sz w:val="30"/>
          <w:szCs w:val="30"/>
        </w:rPr>
        <w:t xml:space="preserve"> “</w:t>
      </w:r>
      <w:r>
        <w:rPr>
          <w:rFonts w:asciiTheme="majorHAnsi" w:hAnsiTheme="majorHAnsi" w:cstheme="majorHAnsi"/>
          <w:i/>
          <w:iCs/>
          <w:sz w:val="30"/>
          <w:szCs w:val="30"/>
        </w:rPr>
        <w:t>Teach us to be still</w:t>
      </w:r>
      <w:r>
        <w:rPr>
          <w:rFonts w:asciiTheme="majorHAnsi" w:hAnsiTheme="majorHAnsi" w:cstheme="majorHAnsi"/>
          <w:sz w:val="30"/>
          <w:szCs w:val="30"/>
        </w:rPr>
        <w:t>.” </w:t>
      </w:r>
    </w:p>
    <w:p w14:paraId="74B1050A" w14:textId="77777777" w:rsidR="00D32DA2" w:rsidRDefault="00D32DA2" w:rsidP="00D32DA2">
      <w:pPr>
        <w:spacing w:line="240" w:lineRule="auto"/>
        <w:rPr>
          <w:rFonts w:asciiTheme="majorHAnsi" w:hAnsiTheme="majorHAnsi" w:cstheme="majorHAnsi"/>
          <w:sz w:val="30"/>
          <w:szCs w:val="30"/>
        </w:rPr>
      </w:pPr>
      <w:r>
        <w:rPr>
          <w:rFonts w:asciiTheme="majorHAnsi" w:hAnsiTheme="majorHAnsi" w:cstheme="majorHAnsi"/>
          <w:sz w:val="30"/>
          <w:szCs w:val="30"/>
        </w:rPr>
        <w:t xml:space="preserve">For the winter silence … </w:t>
      </w:r>
      <w:r>
        <w:rPr>
          <w:rFonts w:asciiTheme="majorHAnsi" w:hAnsiTheme="majorHAnsi" w:cstheme="majorHAnsi"/>
          <w:sz w:val="30"/>
          <w:szCs w:val="30"/>
        </w:rPr>
        <w:tab/>
        <w:t>“</w:t>
      </w:r>
      <w:r>
        <w:rPr>
          <w:rFonts w:asciiTheme="majorHAnsi" w:hAnsiTheme="majorHAnsi" w:cstheme="majorHAnsi"/>
          <w:i/>
          <w:iCs/>
          <w:sz w:val="30"/>
          <w:szCs w:val="30"/>
        </w:rPr>
        <w:t>Teach us to be still</w:t>
      </w:r>
      <w:r>
        <w:rPr>
          <w:rFonts w:asciiTheme="majorHAnsi" w:hAnsiTheme="majorHAnsi" w:cstheme="majorHAnsi"/>
          <w:sz w:val="30"/>
          <w:szCs w:val="30"/>
        </w:rPr>
        <w:t>” </w:t>
      </w:r>
    </w:p>
    <w:p w14:paraId="461B4752" w14:textId="77777777" w:rsidR="00D32DA2" w:rsidRDefault="00D32DA2" w:rsidP="00D32DA2">
      <w:pPr>
        <w:spacing w:line="240" w:lineRule="auto"/>
        <w:rPr>
          <w:rFonts w:asciiTheme="majorHAnsi" w:hAnsiTheme="majorHAnsi" w:cstheme="majorHAnsi"/>
          <w:sz w:val="30"/>
          <w:szCs w:val="30"/>
        </w:rPr>
      </w:pPr>
      <w:r>
        <w:rPr>
          <w:rFonts w:asciiTheme="majorHAnsi" w:hAnsiTheme="majorHAnsi" w:cstheme="majorHAnsi"/>
          <w:sz w:val="30"/>
          <w:szCs w:val="30"/>
        </w:rPr>
        <w:t xml:space="preserve">For barren trees … </w:t>
      </w:r>
      <w:r>
        <w:rPr>
          <w:rFonts w:asciiTheme="majorHAnsi" w:hAnsiTheme="majorHAnsi" w:cstheme="majorHAnsi"/>
          <w:sz w:val="30"/>
          <w:szCs w:val="30"/>
        </w:rPr>
        <w:tab/>
      </w:r>
      <w:r>
        <w:rPr>
          <w:rFonts w:asciiTheme="majorHAnsi" w:hAnsiTheme="majorHAnsi" w:cstheme="majorHAnsi"/>
          <w:sz w:val="30"/>
          <w:szCs w:val="30"/>
        </w:rPr>
        <w:tab/>
        <w:t>“Teach us to be still”</w:t>
      </w:r>
    </w:p>
    <w:p w14:paraId="1F8BE3D7" w14:textId="77777777" w:rsidR="00D32DA2" w:rsidRDefault="00D32DA2" w:rsidP="00D32DA2">
      <w:pPr>
        <w:spacing w:line="240" w:lineRule="auto"/>
        <w:rPr>
          <w:rFonts w:asciiTheme="majorHAnsi" w:hAnsiTheme="majorHAnsi" w:cstheme="majorHAnsi"/>
          <w:sz w:val="30"/>
          <w:szCs w:val="30"/>
        </w:rPr>
      </w:pPr>
      <w:r>
        <w:rPr>
          <w:rFonts w:asciiTheme="majorHAnsi" w:hAnsiTheme="majorHAnsi" w:cstheme="majorHAnsi"/>
          <w:sz w:val="30"/>
          <w:szCs w:val="30"/>
        </w:rPr>
        <w:t xml:space="preserve">For months of darkness … </w:t>
      </w:r>
      <w:r>
        <w:rPr>
          <w:rFonts w:asciiTheme="majorHAnsi" w:hAnsiTheme="majorHAnsi" w:cstheme="majorHAnsi"/>
          <w:sz w:val="30"/>
          <w:szCs w:val="30"/>
        </w:rPr>
        <w:tab/>
        <w:t>“Teach us to be still”</w:t>
      </w:r>
    </w:p>
    <w:p w14:paraId="54B07AC8" w14:textId="77777777" w:rsidR="00D32DA2" w:rsidRDefault="00D32DA2" w:rsidP="00D32DA2">
      <w:pPr>
        <w:spacing w:line="240" w:lineRule="auto"/>
        <w:rPr>
          <w:rFonts w:asciiTheme="majorHAnsi" w:hAnsiTheme="majorHAnsi" w:cstheme="majorHAnsi"/>
          <w:sz w:val="30"/>
          <w:szCs w:val="30"/>
        </w:rPr>
      </w:pPr>
      <w:r>
        <w:rPr>
          <w:rFonts w:asciiTheme="majorHAnsi" w:hAnsiTheme="majorHAnsi" w:cstheme="majorHAnsi"/>
          <w:sz w:val="30"/>
          <w:szCs w:val="30"/>
        </w:rPr>
        <w:t xml:space="preserve">For sleeping seeds … </w:t>
      </w:r>
      <w:r>
        <w:rPr>
          <w:rFonts w:asciiTheme="majorHAnsi" w:hAnsiTheme="majorHAnsi" w:cstheme="majorHAnsi"/>
          <w:sz w:val="30"/>
          <w:szCs w:val="30"/>
        </w:rPr>
        <w:tab/>
      </w:r>
      <w:r>
        <w:rPr>
          <w:rFonts w:asciiTheme="majorHAnsi" w:hAnsiTheme="majorHAnsi" w:cstheme="majorHAnsi"/>
          <w:sz w:val="30"/>
          <w:szCs w:val="30"/>
        </w:rPr>
        <w:tab/>
        <w:t>“Teach us to be still” </w:t>
      </w:r>
    </w:p>
    <w:p w14:paraId="11633608" w14:textId="77777777" w:rsidR="00D32DA2" w:rsidRDefault="00D32DA2" w:rsidP="00D32DA2">
      <w:pPr>
        <w:spacing w:line="240" w:lineRule="auto"/>
        <w:rPr>
          <w:rFonts w:asciiTheme="majorHAnsi" w:hAnsiTheme="majorHAnsi" w:cstheme="majorHAnsi"/>
          <w:sz w:val="30"/>
          <w:szCs w:val="30"/>
        </w:rPr>
      </w:pPr>
      <w:r>
        <w:rPr>
          <w:rFonts w:asciiTheme="majorHAnsi" w:hAnsiTheme="majorHAnsi" w:cstheme="majorHAnsi"/>
          <w:sz w:val="30"/>
          <w:szCs w:val="30"/>
        </w:rPr>
        <w:t xml:space="preserve">For bold blue skies … </w:t>
      </w:r>
      <w:r>
        <w:rPr>
          <w:rFonts w:asciiTheme="majorHAnsi" w:hAnsiTheme="majorHAnsi" w:cstheme="majorHAnsi"/>
          <w:sz w:val="30"/>
          <w:szCs w:val="30"/>
        </w:rPr>
        <w:tab/>
      </w:r>
      <w:r>
        <w:rPr>
          <w:rFonts w:asciiTheme="majorHAnsi" w:hAnsiTheme="majorHAnsi" w:cstheme="majorHAnsi"/>
          <w:sz w:val="30"/>
          <w:szCs w:val="30"/>
        </w:rPr>
        <w:tab/>
        <w:t>“Teach us to be still”</w:t>
      </w:r>
    </w:p>
    <w:p w14:paraId="7FBD2AAF" w14:textId="7E1DE2A0" w:rsidR="00D32DA2" w:rsidRDefault="00D32DA2" w:rsidP="00847555">
      <w:pPr>
        <w:spacing w:line="240" w:lineRule="auto"/>
        <w:rPr>
          <w:rFonts w:asciiTheme="majorHAnsi" w:hAnsiTheme="majorHAnsi" w:cstheme="majorHAnsi"/>
          <w:sz w:val="30"/>
          <w:szCs w:val="30"/>
        </w:rPr>
      </w:pPr>
      <w:r>
        <w:rPr>
          <w:rFonts w:asciiTheme="majorHAnsi" w:hAnsiTheme="majorHAnsi" w:cstheme="majorHAnsi"/>
          <w:sz w:val="30"/>
          <w:szCs w:val="30"/>
        </w:rPr>
        <w:t xml:space="preserve">For swirling snow … </w:t>
      </w:r>
      <w:r>
        <w:rPr>
          <w:rFonts w:asciiTheme="majorHAnsi" w:hAnsiTheme="majorHAnsi" w:cstheme="majorHAnsi"/>
          <w:sz w:val="30"/>
          <w:szCs w:val="30"/>
        </w:rPr>
        <w:tab/>
      </w:r>
      <w:r>
        <w:rPr>
          <w:rFonts w:asciiTheme="majorHAnsi" w:hAnsiTheme="majorHAnsi" w:cstheme="majorHAnsi"/>
          <w:sz w:val="30"/>
          <w:szCs w:val="30"/>
        </w:rPr>
        <w:tab/>
        <w:t>“Teach us to be still”</w:t>
      </w:r>
    </w:p>
    <w:p w14:paraId="1513FB54" w14:textId="77777777" w:rsidR="00847555" w:rsidRDefault="00847555" w:rsidP="00847555">
      <w:pPr>
        <w:spacing w:line="240" w:lineRule="auto"/>
        <w:rPr>
          <w:rFonts w:asciiTheme="majorHAnsi" w:hAnsiTheme="majorHAnsi" w:cstheme="majorHAnsi"/>
          <w:sz w:val="30"/>
          <w:szCs w:val="30"/>
        </w:rPr>
      </w:pPr>
    </w:p>
    <w:p w14:paraId="12296CE8" w14:textId="41C11F55" w:rsidR="00D32DA2" w:rsidRDefault="00D32DA2" w:rsidP="00D32DA2">
      <w:pPr>
        <w:rPr>
          <w:rFonts w:asciiTheme="majorHAnsi" w:hAnsiTheme="majorHAnsi" w:cstheme="majorHAnsi"/>
          <w:sz w:val="30"/>
          <w:szCs w:val="30"/>
        </w:rPr>
      </w:pPr>
      <w:r>
        <w:rPr>
          <w:rFonts w:asciiTheme="majorHAnsi" w:hAnsiTheme="majorHAnsi" w:cstheme="majorHAnsi"/>
          <w:b/>
          <w:bCs/>
          <w:i/>
          <w:iCs/>
          <w:color w:val="0070C0"/>
          <w:sz w:val="30"/>
          <w:szCs w:val="30"/>
        </w:rPr>
        <w:t>Silence</w:t>
      </w:r>
      <w:r>
        <w:rPr>
          <w:rFonts w:asciiTheme="majorHAnsi" w:hAnsiTheme="majorHAnsi" w:cstheme="majorHAnsi"/>
          <w:b/>
          <w:bCs/>
          <w:color w:val="0070C0"/>
          <w:sz w:val="30"/>
          <w:szCs w:val="30"/>
        </w:rPr>
        <w:t xml:space="preserve"> breath prayer</w:t>
      </w:r>
      <w:r>
        <w:rPr>
          <w:rFonts w:asciiTheme="majorHAnsi" w:hAnsiTheme="majorHAnsi" w:cstheme="majorHAnsi"/>
          <w:color w:val="0070C0"/>
          <w:sz w:val="30"/>
          <w:szCs w:val="30"/>
        </w:rPr>
        <w:t xml:space="preserve"> </w:t>
      </w:r>
      <w:r>
        <w:rPr>
          <w:rFonts w:asciiTheme="majorHAnsi" w:hAnsiTheme="majorHAnsi" w:cstheme="majorHAnsi"/>
          <w:sz w:val="30"/>
          <w:szCs w:val="30"/>
        </w:rPr>
        <w:t>from Black Liturgies: Prayers, Poems, and Meditations for Staying Human by Cole Arthur Riley</w:t>
      </w:r>
    </w:p>
    <w:p w14:paraId="5A43CCDB" w14:textId="77777777" w:rsidR="00D32DA2" w:rsidRDefault="00D32DA2" w:rsidP="00D32DA2">
      <w:pPr>
        <w:rPr>
          <w:rFonts w:asciiTheme="majorHAnsi" w:hAnsiTheme="majorHAnsi" w:cstheme="majorHAnsi"/>
          <w:sz w:val="30"/>
          <w:szCs w:val="30"/>
        </w:rPr>
      </w:pPr>
      <w:r>
        <w:rPr>
          <w:rFonts w:asciiTheme="majorHAnsi" w:hAnsiTheme="majorHAnsi" w:cstheme="majorHAnsi"/>
          <w:sz w:val="30"/>
          <w:szCs w:val="30"/>
        </w:rPr>
        <w:t>INHALE: The world grows loud.</w:t>
      </w:r>
    </w:p>
    <w:p w14:paraId="66957B90" w14:textId="454D5C93" w:rsidR="00D32DA2" w:rsidRDefault="00D32DA2" w:rsidP="00D32DA2">
      <w:pPr>
        <w:rPr>
          <w:rFonts w:asciiTheme="majorHAnsi" w:hAnsiTheme="majorHAnsi" w:cstheme="majorHAnsi"/>
          <w:sz w:val="30"/>
          <w:szCs w:val="30"/>
        </w:rPr>
      </w:pPr>
      <w:r>
        <w:rPr>
          <w:rFonts w:asciiTheme="majorHAnsi" w:hAnsiTheme="majorHAnsi" w:cstheme="majorHAnsi"/>
          <w:sz w:val="30"/>
          <w:szCs w:val="30"/>
        </w:rPr>
        <w:t>EXHALE: I can rest in this silence.</w:t>
      </w:r>
    </w:p>
    <w:p w14:paraId="0FB24252" w14:textId="77777777" w:rsidR="00D32DA2" w:rsidRDefault="00D32DA2" w:rsidP="00D32DA2">
      <w:pPr>
        <w:rPr>
          <w:rFonts w:asciiTheme="majorHAnsi" w:hAnsiTheme="majorHAnsi" w:cstheme="majorHAnsi"/>
          <w:sz w:val="30"/>
          <w:szCs w:val="30"/>
        </w:rPr>
      </w:pPr>
      <w:r>
        <w:rPr>
          <w:rFonts w:asciiTheme="majorHAnsi" w:hAnsiTheme="majorHAnsi" w:cstheme="majorHAnsi"/>
          <w:sz w:val="30"/>
          <w:szCs w:val="30"/>
        </w:rPr>
        <w:t>INHALE: I can pause and listen.</w:t>
      </w:r>
    </w:p>
    <w:p w14:paraId="1B49F57D" w14:textId="669E4EC0" w:rsidR="0050291E" w:rsidRPr="00847555" w:rsidRDefault="00D32DA2">
      <w:pPr>
        <w:rPr>
          <w:rFonts w:asciiTheme="majorHAnsi" w:hAnsiTheme="majorHAnsi" w:cstheme="majorHAnsi"/>
          <w:sz w:val="30"/>
          <w:szCs w:val="30"/>
        </w:rPr>
      </w:pPr>
      <w:r>
        <w:rPr>
          <w:rFonts w:asciiTheme="majorHAnsi" w:hAnsiTheme="majorHAnsi" w:cstheme="majorHAnsi"/>
          <w:sz w:val="30"/>
          <w:szCs w:val="30"/>
        </w:rPr>
        <w:t>EXHALE: Silence is a portal.</w:t>
      </w:r>
    </w:p>
    <w:sectPr w:rsidR="0050291E" w:rsidRPr="00847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na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A2"/>
    <w:rsid w:val="000F708A"/>
    <w:rsid w:val="00146945"/>
    <w:rsid w:val="001F2F21"/>
    <w:rsid w:val="0050291E"/>
    <w:rsid w:val="007A035C"/>
    <w:rsid w:val="007A5EB0"/>
    <w:rsid w:val="00841F37"/>
    <w:rsid w:val="00847555"/>
    <w:rsid w:val="00D07192"/>
    <w:rsid w:val="00D17B14"/>
    <w:rsid w:val="00D3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003D"/>
  <w15:chartTrackingRefBased/>
  <w15:docId w15:val="{CF1FAFD3-14E4-4549-867B-85BC671C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D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D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D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D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DA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D32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Lavina Taylor</dc:creator>
  <cp:keywords/>
  <dc:description/>
  <cp:lastModifiedBy>Lavina Taylor</cp:lastModifiedBy>
  <cp:revision>3</cp:revision>
  <dcterms:created xsi:type="dcterms:W3CDTF">2026-01-09T23:26:00Z</dcterms:created>
  <dcterms:modified xsi:type="dcterms:W3CDTF">2026-01-10T00:16:00Z</dcterms:modified>
</cp:coreProperties>
</file>